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871"/>
        <w:gridCol w:w="362"/>
        <w:gridCol w:w="1942"/>
        <w:gridCol w:w="341"/>
        <w:gridCol w:w="1358"/>
        <w:gridCol w:w="133"/>
        <w:gridCol w:w="264"/>
        <w:gridCol w:w="1829"/>
      </w:tblGrid>
      <w:tr w:rsidR="00FC0CDC" w:rsidTr="00B26785">
        <w:trPr>
          <w:gridAfter w:val="6"/>
          <w:wAfter w:w="5767" w:type="dxa"/>
          <w:trHeight w:val="852"/>
        </w:trPr>
        <w:tc>
          <w:tcPr>
            <w:tcW w:w="1952" w:type="dxa"/>
            <w:gridSpan w:val="2"/>
          </w:tcPr>
          <w:p w:rsidR="00FC0CDC" w:rsidRPr="00FC0CDC" w:rsidRDefault="00FC0CDC">
            <w:pPr>
              <w:rPr>
                <w:sz w:val="40"/>
                <w:szCs w:val="40"/>
              </w:rPr>
            </w:pPr>
            <w:r>
              <w:t xml:space="preserve">                                                                              </w:t>
            </w:r>
            <w:r w:rsidRPr="00FC0CDC">
              <w:rPr>
                <w:sz w:val="40"/>
                <w:szCs w:val="40"/>
              </w:rPr>
              <w:t>The Church</w:t>
            </w:r>
          </w:p>
        </w:tc>
      </w:tr>
      <w:tr w:rsidR="00F50079" w:rsidTr="00B26785">
        <w:trPr>
          <w:trHeight w:val="6203"/>
        </w:trPr>
        <w:tc>
          <w:tcPr>
            <w:tcW w:w="1952" w:type="dxa"/>
            <w:gridSpan w:val="2"/>
          </w:tcPr>
          <w:p w:rsidR="00F50079" w:rsidRPr="00FC0CDC" w:rsidRDefault="00F50079">
            <w:pPr>
              <w:rPr>
                <w:sz w:val="32"/>
                <w:szCs w:val="32"/>
              </w:rPr>
            </w:pPr>
            <w:r w:rsidRPr="00FC0CDC">
              <w:rPr>
                <w:sz w:val="32"/>
                <w:szCs w:val="32"/>
              </w:rPr>
              <w:t>Peter The Rock, The bishop of Rome and 1</w:t>
            </w:r>
            <w:r w:rsidRPr="00FC0CDC">
              <w:rPr>
                <w:sz w:val="32"/>
                <w:szCs w:val="32"/>
                <w:vertAlign w:val="superscript"/>
              </w:rPr>
              <w:t>st</w:t>
            </w:r>
            <w:r w:rsidRPr="00FC0CDC">
              <w:rPr>
                <w:sz w:val="32"/>
                <w:szCs w:val="32"/>
              </w:rPr>
              <w:t xml:space="preserve"> pope. Given the ‘keys’ and the ‘shepherd’s staff’.</w:t>
            </w:r>
          </w:p>
        </w:tc>
        <w:tc>
          <w:tcPr>
            <w:tcW w:w="1942" w:type="dxa"/>
          </w:tcPr>
          <w:p w:rsidR="00F50079" w:rsidRPr="00FC0CDC" w:rsidRDefault="00F50079">
            <w:pPr>
              <w:rPr>
                <w:sz w:val="32"/>
                <w:szCs w:val="32"/>
              </w:rPr>
            </w:pPr>
            <w:r w:rsidRPr="00FC0CDC">
              <w:rPr>
                <w:sz w:val="32"/>
                <w:szCs w:val="32"/>
              </w:rPr>
              <w:t>The 12 Apostles Sent out the Baptize all nations. Under the leadership of Peter.</w:t>
            </w:r>
          </w:p>
        </w:tc>
        <w:tc>
          <w:tcPr>
            <w:tcW w:w="1832" w:type="dxa"/>
            <w:gridSpan w:val="3"/>
          </w:tcPr>
          <w:p w:rsidR="00F50079" w:rsidRPr="00FC0CDC" w:rsidRDefault="00F50079">
            <w:pPr>
              <w:rPr>
                <w:sz w:val="32"/>
                <w:szCs w:val="32"/>
              </w:rPr>
            </w:pPr>
            <w:r w:rsidRPr="00FC0CDC">
              <w:rPr>
                <w:sz w:val="32"/>
                <w:szCs w:val="32"/>
              </w:rPr>
              <w:t>Pentecost and the Holy Spirit. The Church emerges as the ‘living’ Body of Christ, animated, sanctified and guided by the Holy Spirit. Reversal of Babel = unity.</w:t>
            </w:r>
          </w:p>
        </w:tc>
        <w:tc>
          <w:tcPr>
            <w:tcW w:w="1993" w:type="dxa"/>
            <w:gridSpan w:val="2"/>
          </w:tcPr>
          <w:p w:rsidR="00F50079" w:rsidRPr="00FC0CDC" w:rsidRDefault="00F50079" w:rsidP="00F50079">
            <w:pPr>
              <w:rPr>
                <w:sz w:val="32"/>
                <w:szCs w:val="32"/>
              </w:rPr>
            </w:pPr>
            <w:r w:rsidRPr="00FC0CDC">
              <w:rPr>
                <w:sz w:val="32"/>
                <w:szCs w:val="32"/>
              </w:rPr>
              <w:t xml:space="preserve">St. Paul </w:t>
            </w:r>
            <w:r w:rsidR="00FC0CDC" w:rsidRPr="00FC0CDC">
              <w:rPr>
                <w:sz w:val="32"/>
                <w:szCs w:val="32"/>
              </w:rPr>
              <w:t xml:space="preserve">(Apostle through his mystical encounter) </w:t>
            </w:r>
            <w:r w:rsidRPr="00FC0CDC">
              <w:rPr>
                <w:sz w:val="32"/>
                <w:szCs w:val="32"/>
              </w:rPr>
              <w:t>pu</w:t>
            </w:r>
            <w:r w:rsidR="00FC0CDC" w:rsidRPr="00FC0CDC">
              <w:rPr>
                <w:sz w:val="32"/>
                <w:szCs w:val="32"/>
              </w:rPr>
              <w:t>shed for baptism of non-Jews(Gentiles) and</w:t>
            </w:r>
            <w:r w:rsidRPr="00FC0CDC">
              <w:rPr>
                <w:sz w:val="32"/>
                <w:szCs w:val="32"/>
              </w:rPr>
              <w:t xml:space="preserve">  preached the Gospel to huge numbers of gentile communities in Turkey , Greece and Italy </w:t>
            </w:r>
          </w:p>
        </w:tc>
      </w:tr>
      <w:tr w:rsidR="00B26785" w:rsidTr="00B26785">
        <w:trPr>
          <w:gridAfter w:val="6"/>
          <w:wAfter w:w="5767" w:type="dxa"/>
          <w:trHeight w:val="1399"/>
        </w:trPr>
        <w:tc>
          <w:tcPr>
            <w:tcW w:w="1952" w:type="dxa"/>
            <w:gridSpan w:val="2"/>
          </w:tcPr>
          <w:p w:rsidR="00B26785" w:rsidRPr="00B26785" w:rsidRDefault="00B26785" w:rsidP="00F50079">
            <w:pPr>
              <w:rPr>
                <w:sz w:val="28"/>
                <w:szCs w:val="28"/>
              </w:rPr>
            </w:pPr>
            <w:bookmarkStart w:id="0" w:name="_GoBack"/>
            <w:r w:rsidRPr="00B26785">
              <w:rPr>
                <w:sz w:val="28"/>
                <w:szCs w:val="28"/>
              </w:rPr>
              <w:t>P</w:t>
            </w:r>
            <w:bookmarkEnd w:id="0"/>
            <w:r w:rsidRPr="00B26785">
              <w:rPr>
                <w:sz w:val="28"/>
                <w:szCs w:val="28"/>
              </w:rPr>
              <w:t>aschal Mystery event : Sin vanquished…‘Re-creation’ made possible</w:t>
            </w:r>
          </w:p>
        </w:tc>
      </w:tr>
      <w:tr w:rsidR="00B26785" w:rsidTr="00B26785">
        <w:trPr>
          <w:gridAfter w:val="1"/>
          <w:wAfter w:w="1745" w:type="dxa"/>
          <w:trHeight w:val="1653"/>
        </w:trPr>
        <w:tc>
          <w:tcPr>
            <w:tcW w:w="1590" w:type="dxa"/>
          </w:tcPr>
          <w:p w:rsidR="00B26785" w:rsidRPr="00B26785" w:rsidRDefault="00B26785">
            <w:pPr>
              <w:rPr>
                <w:sz w:val="24"/>
                <w:szCs w:val="24"/>
              </w:rPr>
            </w:pPr>
            <w:r w:rsidRPr="00B26785">
              <w:rPr>
                <w:sz w:val="24"/>
                <w:szCs w:val="24"/>
              </w:rPr>
              <w:t>The Promise to Abraham of ‘re-creation’ through a universal covenant</w:t>
            </w:r>
          </w:p>
        </w:tc>
        <w:tc>
          <w:tcPr>
            <w:tcW w:w="2645" w:type="dxa"/>
            <w:gridSpan w:val="3"/>
          </w:tcPr>
          <w:p w:rsidR="00B26785" w:rsidRPr="00B26785" w:rsidRDefault="00B26785">
            <w:pPr>
              <w:rPr>
                <w:sz w:val="24"/>
                <w:szCs w:val="24"/>
              </w:rPr>
            </w:pPr>
            <w:r w:rsidRPr="00B26785">
              <w:rPr>
                <w:sz w:val="24"/>
                <w:szCs w:val="24"/>
              </w:rPr>
              <w:t>The Progression of covenants from a couple to a Kingdom. Sacrificial/Liturgical system which was a prelude of the PM.</w:t>
            </w:r>
          </w:p>
        </w:tc>
        <w:tc>
          <w:tcPr>
            <w:tcW w:w="1739" w:type="dxa"/>
            <w:gridSpan w:val="3"/>
          </w:tcPr>
          <w:p w:rsidR="00B26785" w:rsidRPr="00B26785" w:rsidRDefault="00B26785" w:rsidP="00423FC0">
            <w:pPr>
              <w:rPr>
                <w:sz w:val="24"/>
                <w:szCs w:val="24"/>
              </w:rPr>
            </w:pPr>
            <w:r w:rsidRPr="00B26785">
              <w:rPr>
                <w:sz w:val="24"/>
                <w:szCs w:val="24"/>
              </w:rPr>
              <w:t>The 12 Tribes: the fullness of God’s people</w:t>
            </w:r>
          </w:p>
        </w:tc>
      </w:tr>
      <w:tr w:rsidR="00B26785" w:rsidTr="00B26785">
        <w:trPr>
          <w:gridAfter w:val="3"/>
          <w:wAfter w:w="2126" w:type="dxa"/>
          <w:trHeight w:val="920"/>
        </w:trPr>
        <w:tc>
          <w:tcPr>
            <w:tcW w:w="5593" w:type="dxa"/>
            <w:gridSpan w:val="5"/>
          </w:tcPr>
          <w:p w:rsidR="00B26785" w:rsidRDefault="00B26785" w:rsidP="00423FC0">
            <w:r>
              <w:t>Noah and the Ark: Hope for a fallen world. Waters of Baptism wash away sin as we enter into the Ark (Church) of Peter. Noah’s ark sign of coming Church.</w:t>
            </w:r>
          </w:p>
        </w:tc>
      </w:tr>
      <w:tr w:rsidR="00B26785" w:rsidTr="00B26785">
        <w:trPr>
          <w:gridAfter w:val="3"/>
          <w:wAfter w:w="2126" w:type="dxa"/>
          <w:trHeight w:val="289"/>
        </w:trPr>
        <w:tc>
          <w:tcPr>
            <w:tcW w:w="5593" w:type="dxa"/>
            <w:gridSpan w:val="5"/>
          </w:tcPr>
          <w:p w:rsidR="00B26785" w:rsidRDefault="00B26785" w:rsidP="00423FC0">
            <w:r>
              <w:t>De-creation: Sin enters and takes over the world. Tower of Babel = division.</w:t>
            </w:r>
          </w:p>
        </w:tc>
      </w:tr>
      <w:tr w:rsidR="00B26785" w:rsidTr="00B26785">
        <w:trPr>
          <w:gridAfter w:val="3"/>
          <w:wAfter w:w="2126" w:type="dxa"/>
          <w:trHeight w:val="289"/>
        </w:trPr>
        <w:tc>
          <w:tcPr>
            <w:tcW w:w="5593" w:type="dxa"/>
            <w:gridSpan w:val="5"/>
          </w:tcPr>
          <w:p w:rsidR="00B26785" w:rsidRDefault="00B26785" w:rsidP="00F50079">
            <w:r>
              <w:lastRenderedPageBreak/>
              <w:t>Creation: Mankind in harmony with each other, United to God and happy</w:t>
            </w:r>
          </w:p>
        </w:tc>
      </w:tr>
    </w:tbl>
    <w:p w:rsidR="00423FC0" w:rsidRDefault="00423FC0"/>
    <w:sectPr w:rsidR="00423F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98" w:rsidRDefault="00E92498" w:rsidP="00B26785">
      <w:pPr>
        <w:spacing w:after="0" w:line="240" w:lineRule="auto"/>
      </w:pPr>
      <w:r>
        <w:separator/>
      </w:r>
    </w:p>
  </w:endnote>
  <w:endnote w:type="continuationSeparator" w:id="0">
    <w:p w:rsidR="00E92498" w:rsidRDefault="00E92498" w:rsidP="00B2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98" w:rsidRDefault="00E92498" w:rsidP="00B26785">
      <w:pPr>
        <w:spacing w:after="0" w:line="240" w:lineRule="auto"/>
      </w:pPr>
      <w:r>
        <w:separator/>
      </w:r>
    </w:p>
  </w:footnote>
  <w:footnote w:type="continuationSeparator" w:id="0">
    <w:p w:rsidR="00E92498" w:rsidRDefault="00E92498" w:rsidP="00B2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85" w:rsidRDefault="00B267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32"/>
                              <w:szCs w:val="32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26785" w:rsidRPr="00B26785" w:rsidRDefault="00B26785">
                              <w:pPr>
                                <w:spacing w:after="0"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26785">
                                <w:rPr>
                                  <w:b/>
                                  <w:sz w:val="32"/>
                                  <w:szCs w:val="32"/>
                                </w:rPr>
                                <w:t>Foundations of the Church Chart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sz w:val="32"/>
                        <w:szCs w:val="32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B26785" w:rsidRPr="00B26785" w:rsidRDefault="00B26785">
                        <w:pPr>
                          <w:spacing w:after="0"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  <w:r w:rsidRPr="00B26785">
                          <w:rPr>
                            <w:b/>
                            <w:sz w:val="32"/>
                            <w:szCs w:val="32"/>
                          </w:rPr>
                          <w:t>Foundations of the Church Chart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26785" w:rsidRDefault="00B26785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t>Theo IIB, Mr. Sullivan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B26785" w:rsidRDefault="00B26785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t>Theo IIB, Mr. Sullivan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C0"/>
    <w:rsid w:val="00423FC0"/>
    <w:rsid w:val="008F3A41"/>
    <w:rsid w:val="00B26785"/>
    <w:rsid w:val="00E92498"/>
    <w:rsid w:val="00F50079"/>
    <w:rsid w:val="00FC0CDC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CD598E-C6A1-4F2D-A08C-3EE81F8C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785"/>
  </w:style>
  <w:style w:type="paragraph" w:styleId="Footer">
    <w:name w:val="footer"/>
    <w:basedOn w:val="Normal"/>
    <w:link w:val="FooterChar"/>
    <w:uiPriority w:val="99"/>
    <w:unhideWhenUsed/>
    <w:rsid w:val="00B26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Sullivan</dc:creator>
  <cp:keywords/>
  <dc:description/>
  <cp:lastModifiedBy>Raquel Sullivan</cp:lastModifiedBy>
  <cp:revision>2</cp:revision>
  <dcterms:created xsi:type="dcterms:W3CDTF">2016-01-16T18:19:00Z</dcterms:created>
  <dcterms:modified xsi:type="dcterms:W3CDTF">2016-01-16T18:42:00Z</dcterms:modified>
</cp:coreProperties>
</file>