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77F" w:rsidRDefault="0051577F"/>
    <w:p w:rsidR="0051577F" w:rsidRPr="00203EEB" w:rsidRDefault="0051577F" w:rsidP="00203EEB">
      <w:pPr>
        <w:jc w:val="center"/>
        <w:rPr>
          <w:b/>
          <w:i/>
          <w:u w:val="single"/>
        </w:rPr>
      </w:pPr>
      <w:r>
        <w:rPr>
          <w:b/>
          <w:i/>
          <w:u w:val="single"/>
        </w:rPr>
        <w:t>Quarter 2 Essay</w:t>
      </w:r>
    </w:p>
    <w:p w:rsidR="0051577F" w:rsidRDefault="00471E17" w:rsidP="00471E17">
      <w:pPr>
        <w:jc w:val="center"/>
        <w:rPr>
          <w:b/>
        </w:rPr>
      </w:pPr>
      <w:r w:rsidRPr="00471E17">
        <w:rPr>
          <w:b/>
        </w:rPr>
        <w:t>50 points</w:t>
      </w:r>
    </w:p>
    <w:p w:rsidR="00471E17" w:rsidRPr="00471E17" w:rsidRDefault="00471E17" w:rsidP="00471E17">
      <w:pPr>
        <w:jc w:val="center"/>
        <w:rPr>
          <w:b/>
        </w:rPr>
      </w:pPr>
    </w:p>
    <w:p w:rsidR="0051577F" w:rsidRDefault="0051577F" w:rsidP="0051577F">
      <w:r>
        <w:t>Pick one of the following prompts and write a well-written and supportive essay:</w:t>
      </w:r>
    </w:p>
    <w:p w:rsidR="0051577F" w:rsidRDefault="0051577F" w:rsidP="0051577F"/>
    <w:p w:rsidR="0051577F" w:rsidRDefault="0051577F" w:rsidP="0051577F">
      <w:pPr>
        <w:numPr>
          <w:ilvl w:val="0"/>
          <w:numId w:val="1"/>
        </w:numPr>
      </w:pPr>
      <w:r w:rsidRPr="00976D46">
        <w:rPr>
          <w:i/>
        </w:rPr>
        <w:t>Heart of Darkness</w:t>
      </w:r>
      <w:r>
        <w:t xml:space="preserve"> is a model novel for a psychoanalytical approach to literature. Take into consideration class discussions and handouts you were given and discuss this novel using a psychological critique. </w:t>
      </w:r>
      <w:r w:rsidRPr="006E647B">
        <w:t xml:space="preserve">Support your essay using textual evidence from the novels </w:t>
      </w:r>
      <w:r>
        <w:t xml:space="preserve">and notes </w:t>
      </w:r>
      <w:r w:rsidRPr="006E647B">
        <w:t>only!</w:t>
      </w:r>
    </w:p>
    <w:p w:rsidR="0051577F" w:rsidRDefault="0051577F" w:rsidP="007A1126"/>
    <w:p w:rsidR="0051577F" w:rsidRDefault="0051577F" w:rsidP="0051577F">
      <w:pPr>
        <w:numPr>
          <w:ilvl w:val="0"/>
          <w:numId w:val="1"/>
        </w:numPr>
      </w:pPr>
      <w:r>
        <w:t xml:space="preserve">Compare and contrast the depiction of colonialism in </w:t>
      </w:r>
      <w:r w:rsidRPr="00976D46">
        <w:rPr>
          <w:i/>
        </w:rPr>
        <w:t>Heart of Darkness</w:t>
      </w:r>
      <w:r>
        <w:t xml:space="preserve"> and </w:t>
      </w:r>
      <w:r w:rsidRPr="00976D46">
        <w:rPr>
          <w:i/>
        </w:rPr>
        <w:t>Things Fall Apart.</w:t>
      </w:r>
      <w:r>
        <w:t xml:space="preserve"> From whose point of view is each story told and how does this effect the story? How does each author portray various elements of colonization in either positive or negative ways? Support your essay using textual evidence from the novels only!</w:t>
      </w:r>
    </w:p>
    <w:p w:rsidR="0051577F" w:rsidRDefault="0051577F" w:rsidP="0051577F"/>
    <w:p w:rsidR="0051577F" w:rsidRDefault="0051577F" w:rsidP="0051577F">
      <w:pPr>
        <w:numPr>
          <w:ilvl w:val="0"/>
          <w:numId w:val="1"/>
        </w:numPr>
      </w:pPr>
      <w:r>
        <w:t xml:space="preserve">Now that you have read and discussed </w:t>
      </w:r>
      <w:r w:rsidRPr="006E647B">
        <w:rPr>
          <w:i/>
        </w:rPr>
        <w:t>Heart of Darkness</w:t>
      </w:r>
      <w:r>
        <w:t xml:space="preserve">, </w:t>
      </w:r>
      <w:r w:rsidRPr="006E647B">
        <w:rPr>
          <w:i/>
        </w:rPr>
        <w:t>Things Fall Apart</w:t>
      </w:r>
      <w:r>
        <w:t xml:space="preserve">, and </w:t>
      </w:r>
      <w:r w:rsidRPr="0051577F">
        <w:t>many other Post-Colonial texts,</w:t>
      </w:r>
      <w:r>
        <w:rPr>
          <w:i/>
        </w:rPr>
        <w:t xml:space="preserve"> </w:t>
      </w:r>
      <w:r>
        <w:t>you will write a critique in which you analyze the validity and support in Achebe’s article. What is his claim and is it well supported? What aspects/elements does Achebe miss or not take into account? What factors are necessary for a valid and thorough analysis/critique of a novel? Support your essay using textual evidence from the novels and article only!</w:t>
      </w:r>
    </w:p>
    <w:p w:rsidR="0051577F" w:rsidRDefault="0051577F" w:rsidP="0051577F"/>
    <w:p w:rsidR="0051577F" w:rsidRDefault="0051577F" w:rsidP="0051577F">
      <w:pPr>
        <w:numPr>
          <w:ilvl w:val="0"/>
          <w:numId w:val="1"/>
        </w:numPr>
      </w:pPr>
      <w:r w:rsidRPr="00A974AA">
        <w:rPr>
          <w:i/>
          <w:iCs/>
          <w:color w:val="000000"/>
          <w:shd w:val="clear" w:color="auto" w:fill="FFFFFF"/>
        </w:rPr>
        <w:t>Heart of Darkness</w:t>
      </w:r>
      <w:r w:rsidRPr="00A974AA">
        <w:rPr>
          <w:color w:val="000000"/>
          <w:shd w:val="clear" w:color="auto" w:fill="FFFFFF"/>
        </w:rPr>
        <w:t> and </w:t>
      </w:r>
      <w:r w:rsidRPr="00A974AA">
        <w:rPr>
          <w:i/>
          <w:iCs/>
          <w:color w:val="000000"/>
          <w:shd w:val="clear" w:color="auto" w:fill="FFFFFF"/>
        </w:rPr>
        <w:t>Things Fall Apart </w:t>
      </w:r>
      <w:r w:rsidRPr="00A974AA">
        <w:rPr>
          <w:color w:val="000000"/>
          <w:shd w:val="clear" w:color="auto" w:fill="FFFFFF"/>
        </w:rPr>
        <w:t>both present very different perspectives of the experience of imperialism, though both works ultimately show the great costs imperialism exacts from the colonials and the colonized. Compare and contrast each author’s ideas of what these costs are, both in terms of personal costs to specific characters and in terms of societal costs to both the colonizers and the colonized. In your comparison, explain how the authors arrive at these views. Explain how the structure of each story, the language of each story, the development of characterization, and the tone of each work contribute to the authors’ conclusions.</w:t>
      </w:r>
      <w:r w:rsidRPr="00A974AA">
        <w:rPr>
          <w:color w:val="222222"/>
          <w:shd w:val="clear" w:color="auto" w:fill="FFFFFF"/>
        </w:rPr>
        <w:t> </w:t>
      </w:r>
    </w:p>
    <w:p w:rsidR="0051577F" w:rsidRDefault="0051577F" w:rsidP="0051577F">
      <w:pPr>
        <w:rPr>
          <w:u w:val="single"/>
        </w:rPr>
      </w:pPr>
    </w:p>
    <w:p w:rsidR="0051577F" w:rsidRPr="00203EEB" w:rsidRDefault="0051577F" w:rsidP="0051577F">
      <w:pPr>
        <w:pStyle w:val="ListParagraph"/>
        <w:numPr>
          <w:ilvl w:val="0"/>
          <w:numId w:val="1"/>
        </w:numPr>
        <w:rPr>
          <w:u w:val="single"/>
        </w:rPr>
      </w:pPr>
      <w:r>
        <w:t>You have read many pieces of literature which offer differing opinions and viewpoints on Imperialism. At</w:t>
      </w:r>
      <w:r w:rsidR="007A1126">
        <w:t>tempt to take an unbiased and o</w:t>
      </w:r>
      <w:r>
        <w:t xml:space="preserve">bjective point of view and look at all the pros and cons of colonization. Take a stance and argue for </w:t>
      </w:r>
      <w:r w:rsidR="00203EEB">
        <w:t>the benefit of colonization or the detriment of colonization. Use only</w:t>
      </w:r>
      <w:r w:rsidR="007A1126">
        <w:t xml:space="preserve"> </w:t>
      </w:r>
      <w:r w:rsidR="007A1126" w:rsidRPr="007A1126">
        <w:rPr>
          <w:i/>
        </w:rPr>
        <w:t>Things Fall Apart</w:t>
      </w:r>
      <w:r w:rsidR="007A1126">
        <w:t xml:space="preserve">, </w:t>
      </w:r>
      <w:r w:rsidR="007A1126" w:rsidRPr="007A1126">
        <w:rPr>
          <w:i/>
        </w:rPr>
        <w:t>Heart of Darkness</w:t>
      </w:r>
      <w:r w:rsidR="007A1126">
        <w:t>, and all</w:t>
      </w:r>
      <w:r w:rsidR="00203EEB">
        <w:t xml:space="preserve"> the </w:t>
      </w:r>
      <w:r w:rsidR="007A1126">
        <w:t xml:space="preserve">other </w:t>
      </w:r>
      <w:r w:rsidR="00203EEB">
        <w:t xml:space="preserve">texts that you have read to support your stance. This argument does not present your true, personal opinion on the subject, just the most well-presented argument for or against it. </w:t>
      </w:r>
    </w:p>
    <w:p w:rsidR="0051577F" w:rsidRDefault="0051577F" w:rsidP="0051577F">
      <w:pPr>
        <w:rPr>
          <w:u w:val="single"/>
        </w:rPr>
      </w:pPr>
    </w:p>
    <w:p w:rsidR="007A1126" w:rsidRDefault="007A1126" w:rsidP="0051577F">
      <w:pPr>
        <w:rPr>
          <w:u w:val="single"/>
        </w:rPr>
      </w:pPr>
    </w:p>
    <w:p w:rsidR="0051577F" w:rsidRPr="00203EEB" w:rsidRDefault="0051577F" w:rsidP="0051577F">
      <w:pPr>
        <w:rPr>
          <w:sz w:val="22"/>
          <w:szCs w:val="22"/>
          <w:u w:val="single"/>
        </w:rPr>
      </w:pPr>
      <w:r w:rsidRPr="00203EEB">
        <w:rPr>
          <w:sz w:val="22"/>
          <w:szCs w:val="22"/>
          <w:u w:val="single"/>
        </w:rPr>
        <w:t>Reminders and Requirements</w:t>
      </w:r>
    </w:p>
    <w:p w:rsidR="0051577F" w:rsidRPr="00203EEB" w:rsidRDefault="0051577F" w:rsidP="0051577F">
      <w:pPr>
        <w:rPr>
          <w:sz w:val="22"/>
          <w:szCs w:val="22"/>
        </w:rPr>
      </w:pPr>
    </w:p>
    <w:p w:rsidR="0051577F" w:rsidRPr="00203EEB" w:rsidRDefault="0051577F" w:rsidP="0051577F">
      <w:pPr>
        <w:numPr>
          <w:ilvl w:val="0"/>
          <w:numId w:val="5"/>
        </w:numPr>
        <w:rPr>
          <w:sz w:val="22"/>
          <w:szCs w:val="22"/>
        </w:rPr>
      </w:pPr>
      <w:r w:rsidRPr="00203EEB">
        <w:rPr>
          <w:sz w:val="22"/>
          <w:szCs w:val="22"/>
        </w:rPr>
        <w:t>MLA format (Times New Roman, 12pt. font, double space, parenthetical citations, and works cited)</w:t>
      </w:r>
    </w:p>
    <w:p w:rsidR="0051577F" w:rsidRPr="00203EEB" w:rsidRDefault="0051577F" w:rsidP="0051577F">
      <w:pPr>
        <w:numPr>
          <w:ilvl w:val="0"/>
          <w:numId w:val="5"/>
        </w:numPr>
        <w:rPr>
          <w:sz w:val="22"/>
          <w:szCs w:val="22"/>
        </w:rPr>
      </w:pPr>
      <w:r w:rsidRPr="00203EEB">
        <w:rPr>
          <w:sz w:val="22"/>
          <w:szCs w:val="22"/>
        </w:rPr>
        <w:t xml:space="preserve">BRAINSTORM/OUTLINE (organize your ideas) </w:t>
      </w:r>
    </w:p>
    <w:p w:rsidR="0051577F" w:rsidRPr="00203EEB" w:rsidRDefault="0051577F" w:rsidP="0051577F">
      <w:pPr>
        <w:numPr>
          <w:ilvl w:val="0"/>
          <w:numId w:val="5"/>
        </w:numPr>
        <w:rPr>
          <w:sz w:val="22"/>
          <w:szCs w:val="22"/>
        </w:rPr>
      </w:pPr>
      <w:r w:rsidRPr="00203EEB">
        <w:rPr>
          <w:sz w:val="22"/>
          <w:szCs w:val="22"/>
        </w:rPr>
        <w:t xml:space="preserve">Re-read and edit your essay before turning it in. </w:t>
      </w:r>
    </w:p>
    <w:p w:rsidR="0051577F" w:rsidRPr="00203EEB" w:rsidRDefault="0051577F" w:rsidP="0051577F">
      <w:pPr>
        <w:numPr>
          <w:ilvl w:val="0"/>
          <w:numId w:val="5"/>
        </w:numPr>
        <w:rPr>
          <w:sz w:val="22"/>
          <w:szCs w:val="22"/>
        </w:rPr>
      </w:pPr>
      <w:r w:rsidRPr="00203EEB">
        <w:rPr>
          <w:sz w:val="22"/>
          <w:szCs w:val="22"/>
        </w:rPr>
        <w:t>Use simple and direct sentences and ideas</w:t>
      </w:r>
    </w:p>
    <w:p w:rsidR="0051577F" w:rsidRPr="00203EEB" w:rsidRDefault="0051577F" w:rsidP="0051577F">
      <w:pPr>
        <w:numPr>
          <w:ilvl w:val="0"/>
          <w:numId w:val="5"/>
        </w:numPr>
        <w:rPr>
          <w:sz w:val="22"/>
          <w:szCs w:val="22"/>
        </w:rPr>
      </w:pPr>
      <w:r w:rsidRPr="00203EEB">
        <w:rPr>
          <w:sz w:val="22"/>
          <w:szCs w:val="22"/>
        </w:rPr>
        <w:t>Have a clear and direct thesis statement</w:t>
      </w:r>
    </w:p>
    <w:p w:rsidR="0051577F" w:rsidRPr="00203EEB" w:rsidRDefault="0051577F" w:rsidP="0051577F">
      <w:pPr>
        <w:numPr>
          <w:ilvl w:val="0"/>
          <w:numId w:val="5"/>
        </w:numPr>
        <w:rPr>
          <w:sz w:val="22"/>
          <w:szCs w:val="22"/>
        </w:rPr>
      </w:pPr>
      <w:r w:rsidRPr="00203EEB">
        <w:rPr>
          <w:sz w:val="22"/>
          <w:szCs w:val="22"/>
        </w:rPr>
        <w:t>Focus on the prompt, stay on topic, and answer what it is asking you</w:t>
      </w:r>
    </w:p>
    <w:p w:rsidR="0051577F" w:rsidRPr="00203EEB" w:rsidRDefault="0051577F" w:rsidP="0051577F">
      <w:pPr>
        <w:numPr>
          <w:ilvl w:val="0"/>
          <w:numId w:val="5"/>
        </w:numPr>
        <w:rPr>
          <w:sz w:val="22"/>
          <w:szCs w:val="22"/>
        </w:rPr>
      </w:pPr>
      <w:r w:rsidRPr="00203EEB">
        <w:rPr>
          <w:sz w:val="22"/>
          <w:szCs w:val="22"/>
        </w:rPr>
        <w:t>Do not use contractions</w:t>
      </w:r>
    </w:p>
    <w:p w:rsidR="0051577F" w:rsidRPr="00203EEB" w:rsidRDefault="0051577F" w:rsidP="0051577F">
      <w:pPr>
        <w:numPr>
          <w:ilvl w:val="0"/>
          <w:numId w:val="5"/>
        </w:numPr>
        <w:rPr>
          <w:sz w:val="22"/>
          <w:szCs w:val="22"/>
        </w:rPr>
      </w:pPr>
      <w:r w:rsidRPr="00203EEB">
        <w:rPr>
          <w:sz w:val="22"/>
          <w:szCs w:val="22"/>
        </w:rPr>
        <w:t>Use formal language (DO NOT USE “I”, “me”, “we”)</w:t>
      </w:r>
    </w:p>
    <w:p w:rsidR="0051577F" w:rsidRPr="00203EEB" w:rsidRDefault="0051577F" w:rsidP="0051577F">
      <w:pPr>
        <w:numPr>
          <w:ilvl w:val="0"/>
          <w:numId w:val="5"/>
        </w:numPr>
        <w:rPr>
          <w:sz w:val="22"/>
          <w:szCs w:val="22"/>
        </w:rPr>
      </w:pPr>
      <w:r w:rsidRPr="00203EEB">
        <w:rPr>
          <w:sz w:val="22"/>
          <w:szCs w:val="22"/>
        </w:rPr>
        <w:t>Each paragraph should be at least 5 sentences</w:t>
      </w:r>
    </w:p>
    <w:p w:rsidR="0051577F" w:rsidRPr="00203EEB" w:rsidRDefault="0051577F" w:rsidP="0051577F">
      <w:pPr>
        <w:numPr>
          <w:ilvl w:val="0"/>
          <w:numId w:val="5"/>
        </w:numPr>
        <w:rPr>
          <w:sz w:val="22"/>
          <w:szCs w:val="22"/>
        </w:rPr>
      </w:pPr>
      <w:r w:rsidRPr="00203EEB">
        <w:rPr>
          <w:sz w:val="22"/>
          <w:szCs w:val="22"/>
        </w:rPr>
        <w:t>Use proper grammar! NO SLANG!</w:t>
      </w:r>
    </w:p>
    <w:p w:rsidR="0051577F" w:rsidRPr="00203EEB" w:rsidRDefault="0051577F" w:rsidP="0051577F">
      <w:pPr>
        <w:ind w:left="720"/>
        <w:rPr>
          <w:sz w:val="22"/>
          <w:szCs w:val="22"/>
        </w:rPr>
      </w:pPr>
    </w:p>
    <w:p w:rsidR="0051577F" w:rsidRPr="00203EEB" w:rsidRDefault="0051577F" w:rsidP="0051577F">
      <w:pPr>
        <w:rPr>
          <w:sz w:val="22"/>
          <w:szCs w:val="22"/>
        </w:rPr>
      </w:pPr>
    </w:p>
    <w:p w:rsidR="0051577F" w:rsidRPr="00203EEB" w:rsidRDefault="0051577F" w:rsidP="00471E17">
      <w:pPr>
        <w:jc w:val="center"/>
        <w:rPr>
          <w:b/>
          <w:sz w:val="22"/>
          <w:szCs w:val="22"/>
        </w:rPr>
      </w:pPr>
      <w:r w:rsidRPr="00203EEB">
        <w:rPr>
          <w:b/>
          <w:sz w:val="22"/>
          <w:szCs w:val="22"/>
        </w:rPr>
        <w:t xml:space="preserve">DUE: Sunday, </w:t>
      </w:r>
      <w:r w:rsidR="00471E17">
        <w:rPr>
          <w:b/>
          <w:sz w:val="22"/>
          <w:szCs w:val="22"/>
        </w:rPr>
        <w:t>December 15</w:t>
      </w:r>
      <w:r w:rsidRPr="00203EEB">
        <w:rPr>
          <w:b/>
          <w:sz w:val="22"/>
          <w:szCs w:val="22"/>
          <w:vertAlign w:val="superscript"/>
        </w:rPr>
        <w:t>th</w:t>
      </w:r>
      <w:r w:rsidRPr="00203EEB">
        <w:rPr>
          <w:b/>
          <w:sz w:val="22"/>
          <w:szCs w:val="22"/>
        </w:rPr>
        <w:t xml:space="preserve"> on TURNITIN.com (through the </w:t>
      </w:r>
      <w:proofErr w:type="spellStart"/>
      <w:r w:rsidRPr="00203EEB">
        <w:rPr>
          <w:b/>
          <w:sz w:val="22"/>
          <w:szCs w:val="22"/>
        </w:rPr>
        <w:t>moodle</w:t>
      </w:r>
      <w:proofErr w:type="spellEnd"/>
      <w:r w:rsidRPr="00203EEB">
        <w:rPr>
          <w:b/>
          <w:sz w:val="22"/>
          <w:szCs w:val="22"/>
        </w:rPr>
        <w:t xml:space="preserve"> portal) </w:t>
      </w:r>
      <w:r w:rsidR="00471E17">
        <w:rPr>
          <w:b/>
          <w:sz w:val="22"/>
          <w:szCs w:val="22"/>
        </w:rPr>
        <w:t>NO LATER than 10pm!</w:t>
      </w:r>
    </w:p>
    <w:p w:rsidR="0051577F" w:rsidRPr="007B7CAE" w:rsidRDefault="00471E17" w:rsidP="007B7CAE">
      <w:pPr>
        <w:jc w:val="center"/>
        <w:rPr>
          <w:b/>
          <w:sz w:val="22"/>
          <w:szCs w:val="22"/>
        </w:rPr>
      </w:pPr>
      <w:r>
        <w:rPr>
          <w:b/>
          <w:sz w:val="22"/>
          <w:szCs w:val="22"/>
        </w:rPr>
        <w:t>Monday, December 16</w:t>
      </w:r>
      <w:r w:rsidR="0051577F" w:rsidRPr="00203EEB">
        <w:rPr>
          <w:b/>
          <w:sz w:val="22"/>
          <w:szCs w:val="22"/>
          <w:vertAlign w:val="superscript"/>
        </w:rPr>
        <w:t>th</w:t>
      </w:r>
      <w:r w:rsidR="0051577F" w:rsidRPr="00203EEB">
        <w:rPr>
          <w:b/>
          <w:sz w:val="22"/>
          <w:szCs w:val="22"/>
        </w:rPr>
        <w:t xml:space="preserve"> in paper form in class</w:t>
      </w:r>
      <w:bookmarkStart w:id="0" w:name="_GoBack"/>
      <w:bookmarkEnd w:id="0"/>
    </w:p>
    <w:sectPr w:rsidR="0051577F" w:rsidRPr="007B7CAE" w:rsidSect="00203EE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4E42"/>
    <w:multiLevelType w:val="hybridMultilevel"/>
    <w:tmpl w:val="63203430"/>
    <w:lvl w:ilvl="0" w:tplc="2F0682DA">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378FC"/>
    <w:multiLevelType w:val="hybridMultilevel"/>
    <w:tmpl w:val="63203430"/>
    <w:lvl w:ilvl="0" w:tplc="2F0682DA">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6A157F"/>
    <w:multiLevelType w:val="hybridMultilevel"/>
    <w:tmpl w:val="0D88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36F6F"/>
    <w:multiLevelType w:val="hybridMultilevel"/>
    <w:tmpl w:val="195E8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11103"/>
    <w:multiLevelType w:val="hybridMultilevel"/>
    <w:tmpl w:val="195E8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32"/>
    <w:rsid w:val="000945F7"/>
    <w:rsid w:val="00203EEB"/>
    <w:rsid w:val="002D7A45"/>
    <w:rsid w:val="00471E17"/>
    <w:rsid w:val="0051577F"/>
    <w:rsid w:val="007A1126"/>
    <w:rsid w:val="007B7CAE"/>
    <w:rsid w:val="00A974AA"/>
    <w:rsid w:val="00AA5F32"/>
    <w:rsid w:val="00BA1C0F"/>
    <w:rsid w:val="00C7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C930"/>
  <w15:chartTrackingRefBased/>
  <w15:docId w15:val="{E4745514-B61A-45A7-AAFC-BF53229E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Damien High School</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DiCarlo</dc:creator>
  <cp:keywords/>
  <dc:description/>
  <cp:lastModifiedBy>Rosemary DiCarlo</cp:lastModifiedBy>
  <cp:revision>9</cp:revision>
  <dcterms:created xsi:type="dcterms:W3CDTF">2018-10-29T17:53:00Z</dcterms:created>
  <dcterms:modified xsi:type="dcterms:W3CDTF">2019-10-22T18:17:00Z</dcterms:modified>
</cp:coreProperties>
</file>